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C32" w:rsidRPr="00061D6E" w:rsidRDefault="00C56C32" w:rsidP="00C56C32">
      <w:pPr>
        <w:pStyle w:val="a3"/>
        <w:shd w:val="clear" w:color="auto" w:fill="FFFFFF"/>
        <w:spacing w:after="0" w:afterAutospacing="0"/>
        <w:jc w:val="center"/>
        <w:rPr>
          <w:color w:val="000000"/>
        </w:rPr>
      </w:pPr>
      <w:r w:rsidRPr="00061D6E">
        <w:rPr>
          <w:b/>
          <w:bCs/>
          <w:color w:val="000000"/>
        </w:rPr>
        <w:t>Аналитическая справка</w:t>
      </w:r>
    </w:p>
    <w:p w:rsidR="00C56C32" w:rsidRPr="00061D6E" w:rsidRDefault="00C56C32" w:rsidP="00C56C32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b/>
          <w:bCs/>
          <w:color w:val="000000"/>
        </w:rPr>
        <w:t xml:space="preserve">по результатам </w:t>
      </w:r>
      <w:r>
        <w:rPr>
          <w:b/>
          <w:bCs/>
          <w:color w:val="000000"/>
        </w:rPr>
        <w:t xml:space="preserve"> входной контрольной работы по англий</w:t>
      </w:r>
      <w:r w:rsidR="005E2776">
        <w:rPr>
          <w:b/>
          <w:bCs/>
          <w:color w:val="000000"/>
        </w:rPr>
        <w:t>скому языку в 7</w:t>
      </w:r>
      <w:r w:rsidRPr="00061D6E">
        <w:rPr>
          <w:b/>
          <w:bCs/>
          <w:color w:val="000000"/>
        </w:rPr>
        <w:t xml:space="preserve"> классе</w:t>
      </w:r>
    </w:p>
    <w:p w:rsidR="00C56C32" w:rsidRPr="00061D6E" w:rsidRDefault="00C56C32" w:rsidP="00C56C32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color w:val="000000"/>
        </w:rPr>
        <w:t>Школа: МБОУ « Гимназия №6»</w:t>
      </w:r>
    </w:p>
    <w:p w:rsidR="00C56C32" w:rsidRDefault="00C56C32" w:rsidP="00C56C32">
      <w:pPr>
        <w:pStyle w:val="a3"/>
        <w:shd w:val="clear" w:color="auto" w:fill="FFFFFF"/>
        <w:spacing w:after="0" w:afterAutospacing="0"/>
        <w:rPr>
          <w:color w:val="000000"/>
        </w:rPr>
      </w:pPr>
      <w:r w:rsidRPr="00061D6E">
        <w:rPr>
          <w:color w:val="000000"/>
        </w:rPr>
        <w:t xml:space="preserve">Дата проведения: </w:t>
      </w:r>
      <w:r w:rsidR="005E2776">
        <w:rPr>
          <w:color w:val="000000"/>
        </w:rPr>
        <w:t>февраль ,2021</w:t>
      </w:r>
      <w:r w:rsidRPr="00061D6E">
        <w:rPr>
          <w:color w:val="000000"/>
        </w:rPr>
        <w:t xml:space="preserve"> г.</w:t>
      </w:r>
    </w:p>
    <w:p w:rsidR="00C56C32" w:rsidRPr="00061D6E" w:rsidRDefault="00C56C32" w:rsidP="00C56C32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>
        <w:rPr>
          <w:color w:val="000000"/>
        </w:rPr>
        <w:t xml:space="preserve">В соответствии с АКР МБОУ « Гимназия №6»  </w:t>
      </w:r>
      <w:r w:rsidR="005E2776">
        <w:rPr>
          <w:color w:val="000000"/>
        </w:rPr>
        <w:t>7-10.02.2021</w:t>
      </w:r>
      <w:r w:rsidRPr="00061D6E">
        <w:rPr>
          <w:color w:val="000000"/>
        </w:rPr>
        <w:t xml:space="preserve"> г. была проведена </w:t>
      </w:r>
      <w:r w:rsidR="009E3C7E">
        <w:rPr>
          <w:color w:val="000000"/>
        </w:rPr>
        <w:t xml:space="preserve"> административ</w:t>
      </w:r>
      <w:r w:rsidRPr="00061D6E">
        <w:rPr>
          <w:color w:val="000000"/>
        </w:rPr>
        <w:t>ная контрольная работа</w:t>
      </w:r>
      <w:r>
        <w:rPr>
          <w:color w:val="000000"/>
        </w:rPr>
        <w:t xml:space="preserve"> по англий</w:t>
      </w:r>
      <w:r w:rsidR="009E3C7E">
        <w:rPr>
          <w:color w:val="000000"/>
        </w:rPr>
        <w:t>скому языку в 7</w:t>
      </w:r>
      <w:r w:rsidRPr="00061D6E">
        <w:rPr>
          <w:color w:val="000000"/>
        </w:rPr>
        <w:t>-х классах.</w:t>
      </w:r>
    </w:p>
    <w:p w:rsidR="00C56C32" w:rsidRPr="00061D6E" w:rsidRDefault="00C56C32" w:rsidP="00C56C32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b/>
          <w:bCs/>
          <w:color w:val="000000"/>
        </w:rPr>
        <w:t>Цель: </w:t>
      </w:r>
      <w:r w:rsidRPr="00061D6E">
        <w:rPr>
          <w:color w:val="000000"/>
        </w:rPr>
        <w:t>выявление качества знаний, уме</w:t>
      </w:r>
      <w:r>
        <w:rPr>
          <w:color w:val="000000"/>
        </w:rPr>
        <w:t xml:space="preserve">ний и </w:t>
      </w:r>
      <w:proofErr w:type="gramStart"/>
      <w:r>
        <w:rPr>
          <w:color w:val="000000"/>
        </w:rPr>
        <w:t>навыков</w:t>
      </w:r>
      <w:proofErr w:type="gramEnd"/>
      <w:r>
        <w:rPr>
          <w:color w:val="000000"/>
        </w:rPr>
        <w:t xml:space="preserve"> обучающихся по англий</w:t>
      </w:r>
      <w:r w:rsidRPr="00061D6E">
        <w:rPr>
          <w:color w:val="000000"/>
        </w:rPr>
        <w:t>скому языку.</w:t>
      </w:r>
    </w:p>
    <w:p w:rsidR="00C56C32" w:rsidRDefault="00C56C32" w:rsidP="00C56C32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В ходе анализа были поставлены следующие задачи:</w:t>
      </w:r>
    </w:p>
    <w:p w:rsidR="00C56C32" w:rsidRPr="00061D6E" w:rsidRDefault="00C56C32" w:rsidP="00C56C32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>
        <w:rPr>
          <w:color w:val="000000"/>
        </w:rPr>
        <w:t xml:space="preserve">1) определить </w:t>
      </w:r>
      <w:proofErr w:type="gramStart"/>
      <w:r>
        <w:rPr>
          <w:color w:val="000000"/>
        </w:rPr>
        <w:t>общ</w:t>
      </w:r>
      <w:r w:rsidRPr="00061D6E">
        <w:rPr>
          <w:color w:val="000000"/>
        </w:rPr>
        <w:t>ий</w:t>
      </w:r>
      <w:proofErr w:type="gramEnd"/>
      <w:r w:rsidRPr="00061D6E">
        <w:rPr>
          <w:color w:val="000000"/>
        </w:rPr>
        <w:t xml:space="preserve"> % успеваемости и % качества по резу</w:t>
      </w:r>
      <w:r>
        <w:rPr>
          <w:color w:val="000000"/>
        </w:rPr>
        <w:t>льтатам контрольных работ по англий</w:t>
      </w:r>
      <w:r w:rsidRPr="00061D6E">
        <w:rPr>
          <w:color w:val="000000"/>
        </w:rPr>
        <w:t>скому языку;</w:t>
      </w:r>
      <w:r>
        <w:rPr>
          <w:color w:val="000000"/>
        </w:rPr>
        <w:t xml:space="preserve"> </w:t>
      </w:r>
    </w:p>
    <w:p w:rsidR="00C56C32" w:rsidRPr="00061D6E" w:rsidRDefault="00C56C32" w:rsidP="00C56C32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2) выявить темы, которые были плохо усвоены;</w:t>
      </w:r>
    </w:p>
    <w:p w:rsidR="00C56C32" w:rsidRPr="00061D6E" w:rsidRDefault="00C56C32" w:rsidP="00C56C32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3) определить причины недостаточного усвоения тем;</w:t>
      </w:r>
    </w:p>
    <w:p w:rsidR="00C56C32" w:rsidRPr="00061D6E" w:rsidRDefault="00C56C32" w:rsidP="00C56C32">
      <w:pPr>
        <w:pStyle w:val="a3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4) разработать индивидуальные маршруты</w:t>
      </w:r>
      <w:r>
        <w:rPr>
          <w:color w:val="000000"/>
        </w:rPr>
        <w:t xml:space="preserve"> для каждого обучающегося по англий</w:t>
      </w:r>
      <w:r w:rsidRPr="00061D6E">
        <w:rPr>
          <w:color w:val="000000"/>
        </w:rPr>
        <w:t>скому языку.</w:t>
      </w:r>
    </w:p>
    <w:p w:rsidR="00C56C32" w:rsidRDefault="00C56C32" w:rsidP="00C56C32">
      <w:pPr>
        <w:pStyle w:val="a3"/>
        <w:shd w:val="clear" w:color="auto" w:fill="FFFFFF"/>
        <w:spacing w:after="0" w:afterAutospacing="0"/>
        <w:jc w:val="center"/>
        <w:rPr>
          <w:b/>
          <w:bCs/>
          <w:color w:val="000000"/>
        </w:rPr>
      </w:pPr>
      <w:r w:rsidRPr="00061D6E">
        <w:rPr>
          <w:b/>
          <w:bCs/>
          <w:color w:val="000000"/>
        </w:rPr>
        <w:t>Резу</w:t>
      </w:r>
      <w:r>
        <w:rPr>
          <w:b/>
          <w:bCs/>
          <w:color w:val="000000"/>
        </w:rPr>
        <w:t>льтаты контрольной работы по англий</w:t>
      </w:r>
      <w:r w:rsidRPr="00061D6E">
        <w:rPr>
          <w:b/>
          <w:bCs/>
          <w:color w:val="000000"/>
        </w:rPr>
        <w:t>скому язык</w:t>
      </w:r>
      <w:r w:rsidR="009E3C7E">
        <w:rPr>
          <w:b/>
          <w:bCs/>
          <w:color w:val="000000"/>
        </w:rPr>
        <w:t>у в 7</w:t>
      </w:r>
      <w:r w:rsidRPr="00061D6E">
        <w:rPr>
          <w:b/>
          <w:bCs/>
          <w:color w:val="000000"/>
        </w:rPr>
        <w:t xml:space="preserve"> класс</w:t>
      </w:r>
      <w:r>
        <w:rPr>
          <w:b/>
          <w:bCs/>
          <w:color w:val="000000"/>
        </w:rPr>
        <w:t>ах</w:t>
      </w:r>
    </w:p>
    <w:p w:rsidR="009E3C7E" w:rsidRPr="0020602C" w:rsidRDefault="009E3C7E" w:rsidP="00C56C32">
      <w:pPr>
        <w:pStyle w:val="a3"/>
        <w:shd w:val="clear" w:color="auto" w:fill="FFFFFF"/>
        <w:spacing w:after="0" w:afterAutospacing="0"/>
        <w:jc w:val="center"/>
        <w:rPr>
          <w:color w:val="000000"/>
        </w:rPr>
      </w:pPr>
    </w:p>
    <w:p w:rsidR="009E3C7E" w:rsidRPr="00061D6E" w:rsidRDefault="009E3C7E" w:rsidP="00C56C3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84"/>
        <w:gridCol w:w="935"/>
        <w:gridCol w:w="905"/>
        <w:gridCol w:w="6"/>
        <w:gridCol w:w="1176"/>
        <w:gridCol w:w="1008"/>
        <w:gridCol w:w="1016"/>
        <w:gridCol w:w="851"/>
        <w:gridCol w:w="992"/>
        <w:gridCol w:w="992"/>
        <w:gridCol w:w="851"/>
        <w:gridCol w:w="1174"/>
        <w:gridCol w:w="1007"/>
        <w:gridCol w:w="84"/>
        <w:gridCol w:w="995"/>
        <w:gridCol w:w="1701"/>
      </w:tblGrid>
      <w:tr w:rsidR="009E3C7E" w:rsidRPr="00540B86" w:rsidTr="00AF76B4">
        <w:trPr>
          <w:trHeight w:val="826"/>
        </w:trPr>
        <w:tc>
          <w:tcPr>
            <w:tcW w:w="2184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840" w:type="dxa"/>
            <w:gridSpan w:val="2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90" w:type="dxa"/>
            <w:gridSpan w:val="3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7" w:type="dxa"/>
            <w:gridSpan w:val="2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5" w:type="dxa"/>
            <w:gridSpan w:val="2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86" w:type="dxa"/>
            <w:gridSpan w:val="3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9E3C7E" w:rsidRPr="00540B86" w:rsidTr="00AF76B4">
        <w:trPr>
          <w:trHeight w:val="270"/>
        </w:trPr>
        <w:tc>
          <w:tcPr>
            <w:tcW w:w="2184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1840" w:type="dxa"/>
            <w:gridSpan w:val="2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7А</w:t>
            </w:r>
          </w:p>
        </w:tc>
        <w:tc>
          <w:tcPr>
            <w:tcW w:w="2190" w:type="dxa"/>
            <w:gridSpan w:val="3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7Б</w:t>
            </w:r>
          </w:p>
        </w:tc>
        <w:tc>
          <w:tcPr>
            <w:tcW w:w="1867" w:type="dxa"/>
            <w:gridSpan w:val="2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7В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7Г</w:t>
            </w:r>
          </w:p>
        </w:tc>
        <w:tc>
          <w:tcPr>
            <w:tcW w:w="2025" w:type="dxa"/>
            <w:gridSpan w:val="2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7Д</w:t>
            </w:r>
          </w:p>
        </w:tc>
        <w:tc>
          <w:tcPr>
            <w:tcW w:w="2086" w:type="dxa"/>
            <w:gridSpan w:val="3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7Е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E3C7E" w:rsidRPr="00540B86" w:rsidTr="00AF76B4">
        <w:trPr>
          <w:trHeight w:val="540"/>
        </w:trPr>
        <w:tc>
          <w:tcPr>
            <w:tcW w:w="2184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учащихся</w:t>
            </w:r>
          </w:p>
        </w:tc>
        <w:tc>
          <w:tcPr>
            <w:tcW w:w="935" w:type="dxa"/>
            <w:shd w:val="clear" w:color="auto" w:fill="FFFFFF" w:themeFill="background1"/>
          </w:tcPr>
          <w:p w:rsidR="009E3C7E" w:rsidRPr="00540B86" w:rsidRDefault="009E3C7E" w:rsidP="00AF76B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905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82" w:type="dxa"/>
            <w:gridSpan w:val="2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8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16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</w:tr>
      <w:tr w:rsidR="009E3C7E" w:rsidRPr="00540B86" w:rsidTr="00AF76B4">
        <w:trPr>
          <w:trHeight w:val="1111"/>
        </w:trPr>
        <w:tc>
          <w:tcPr>
            <w:tcW w:w="2184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учащихся, выполнявших работу</w:t>
            </w:r>
          </w:p>
        </w:tc>
        <w:tc>
          <w:tcPr>
            <w:tcW w:w="935" w:type="dxa"/>
            <w:shd w:val="clear" w:color="auto" w:fill="FFFFFF" w:themeFill="background1"/>
          </w:tcPr>
          <w:p w:rsidR="009E3C7E" w:rsidRPr="00540B86" w:rsidRDefault="009E3C7E" w:rsidP="00AF76B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905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82" w:type="dxa"/>
            <w:gridSpan w:val="2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8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16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540B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9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</w:tr>
      <w:tr w:rsidR="009E3C7E" w:rsidRPr="00540B86" w:rsidTr="00AF76B4">
        <w:trPr>
          <w:trHeight w:val="591"/>
        </w:trPr>
        <w:tc>
          <w:tcPr>
            <w:tcW w:w="15877" w:type="dxa"/>
            <w:gridSpan w:val="16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Из них выполнивших работу </w:t>
            </w:r>
            <w:proofErr w:type="gramStart"/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на</w:t>
            </w:r>
            <w:proofErr w:type="gramEnd"/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9E3C7E" w:rsidRPr="00540B86" w:rsidTr="00AF76B4">
        <w:trPr>
          <w:trHeight w:val="510"/>
        </w:trPr>
        <w:tc>
          <w:tcPr>
            <w:tcW w:w="2184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35" w:type="dxa"/>
            <w:shd w:val="clear" w:color="auto" w:fill="FFFFFF" w:themeFill="background1"/>
          </w:tcPr>
          <w:p w:rsidR="009E3C7E" w:rsidRPr="00540B86" w:rsidRDefault="009E3C7E" w:rsidP="00AF76B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5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2" w:type="dxa"/>
            <w:gridSpan w:val="2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8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6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9E3C7E" w:rsidRPr="00540B86" w:rsidTr="00AF76B4">
        <w:trPr>
          <w:trHeight w:val="510"/>
        </w:trPr>
        <w:tc>
          <w:tcPr>
            <w:tcW w:w="2184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5" w:type="dxa"/>
            <w:shd w:val="clear" w:color="auto" w:fill="FFFFFF" w:themeFill="background1"/>
          </w:tcPr>
          <w:p w:rsidR="009E3C7E" w:rsidRPr="00540B86" w:rsidRDefault="009E3C7E" w:rsidP="00AF76B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05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2" w:type="dxa"/>
            <w:gridSpan w:val="2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8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6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9E3C7E" w:rsidRPr="00540B86" w:rsidTr="00AF76B4">
        <w:trPr>
          <w:trHeight w:val="510"/>
        </w:trPr>
        <w:tc>
          <w:tcPr>
            <w:tcW w:w="2184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35" w:type="dxa"/>
            <w:shd w:val="clear" w:color="auto" w:fill="FFFFFF" w:themeFill="background1"/>
          </w:tcPr>
          <w:p w:rsidR="009E3C7E" w:rsidRPr="00540B86" w:rsidRDefault="009E3C7E" w:rsidP="00AF76B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05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2" w:type="dxa"/>
            <w:gridSpan w:val="2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8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6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9E3C7E" w:rsidRPr="00540B86" w:rsidTr="00AF76B4">
        <w:trPr>
          <w:trHeight w:val="510"/>
        </w:trPr>
        <w:tc>
          <w:tcPr>
            <w:tcW w:w="2184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5" w:type="dxa"/>
            <w:shd w:val="clear" w:color="auto" w:fill="FFFFFF" w:themeFill="background1"/>
          </w:tcPr>
          <w:p w:rsidR="009E3C7E" w:rsidRPr="00540B86" w:rsidRDefault="009E3C7E" w:rsidP="00AF76B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2" w:type="dxa"/>
            <w:gridSpan w:val="2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8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16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E3C7E" w:rsidRPr="00540B86" w:rsidTr="00AF76B4">
        <w:trPr>
          <w:trHeight w:val="781"/>
        </w:trPr>
        <w:tc>
          <w:tcPr>
            <w:tcW w:w="2184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Успеваемость %</w:t>
            </w:r>
          </w:p>
        </w:tc>
        <w:tc>
          <w:tcPr>
            <w:tcW w:w="935" w:type="dxa"/>
            <w:shd w:val="clear" w:color="auto" w:fill="FFFFFF" w:themeFill="background1"/>
          </w:tcPr>
          <w:p w:rsidR="009E3C7E" w:rsidRPr="00540B86" w:rsidRDefault="009E3C7E" w:rsidP="00AF76B4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 xml:space="preserve">100% </w:t>
            </w:r>
          </w:p>
        </w:tc>
        <w:tc>
          <w:tcPr>
            <w:tcW w:w="905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 xml:space="preserve">100% </w:t>
            </w:r>
          </w:p>
        </w:tc>
        <w:tc>
          <w:tcPr>
            <w:tcW w:w="1182" w:type="dxa"/>
            <w:gridSpan w:val="2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 xml:space="preserve">100% </w:t>
            </w:r>
          </w:p>
        </w:tc>
        <w:tc>
          <w:tcPr>
            <w:tcW w:w="1008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 xml:space="preserve">100% </w:t>
            </w:r>
          </w:p>
        </w:tc>
        <w:tc>
          <w:tcPr>
            <w:tcW w:w="1016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 xml:space="preserve">100% 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 xml:space="preserve">90%  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 xml:space="preserve">100% 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91.67%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>87.5%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88.89%</w:t>
            </w:r>
          </w:p>
        </w:tc>
        <w:tc>
          <w:tcPr>
            <w:tcW w:w="1091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>90%</w:t>
            </w:r>
          </w:p>
        </w:tc>
        <w:tc>
          <w:tcPr>
            <w:tcW w:w="99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 xml:space="preserve">81.82% 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C7E" w:rsidRPr="00540B86" w:rsidTr="00AF76B4">
        <w:trPr>
          <w:trHeight w:val="628"/>
        </w:trPr>
        <w:tc>
          <w:tcPr>
            <w:tcW w:w="2184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Качество %</w:t>
            </w:r>
          </w:p>
        </w:tc>
        <w:tc>
          <w:tcPr>
            <w:tcW w:w="935" w:type="dxa"/>
            <w:shd w:val="clear" w:color="auto" w:fill="FFFFFF" w:themeFill="background1"/>
          </w:tcPr>
          <w:p w:rsidR="009E3C7E" w:rsidRPr="00540B86" w:rsidRDefault="009E3C7E" w:rsidP="00AF76B4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>53.85%</w:t>
            </w:r>
          </w:p>
        </w:tc>
        <w:tc>
          <w:tcPr>
            <w:tcW w:w="905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83.33%</w:t>
            </w:r>
          </w:p>
        </w:tc>
        <w:tc>
          <w:tcPr>
            <w:tcW w:w="1182" w:type="dxa"/>
            <w:gridSpan w:val="2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66.67%</w:t>
            </w:r>
          </w:p>
        </w:tc>
        <w:tc>
          <w:tcPr>
            <w:tcW w:w="1008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61.54%</w:t>
            </w:r>
          </w:p>
        </w:tc>
        <w:tc>
          <w:tcPr>
            <w:tcW w:w="1016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>90.91%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>40%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30.77%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50%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87.5%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66.67%</w:t>
            </w:r>
          </w:p>
        </w:tc>
        <w:tc>
          <w:tcPr>
            <w:tcW w:w="1091" w:type="dxa"/>
            <w:gridSpan w:val="2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>90%</w:t>
            </w:r>
          </w:p>
        </w:tc>
        <w:tc>
          <w:tcPr>
            <w:tcW w:w="995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54.55%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C7E" w:rsidRPr="00540B86" w:rsidTr="00AF76B4">
        <w:trPr>
          <w:trHeight w:val="781"/>
        </w:trPr>
        <w:tc>
          <w:tcPr>
            <w:tcW w:w="2184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СОУ %</w:t>
            </w:r>
          </w:p>
        </w:tc>
        <w:tc>
          <w:tcPr>
            <w:tcW w:w="935" w:type="dxa"/>
            <w:shd w:val="clear" w:color="auto" w:fill="FFFFFF" w:themeFill="background1"/>
          </w:tcPr>
          <w:p w:rsidR="009E3C7E" w:rsidRPr="00540B86" w:rsidRDefault="009E3C7E" w:rsidP="00AF76B4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>53.85%</w:t>
            </w:r>
          </w:p>
        </w:tc>
        <w:tc>
          <w:tcPr>
            <w:tcW w:w="905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62.33%</w:t>
            </w:r>
          </w:p>
        </w:tc>
        <w:tc>
          <w:tcPr>
            <w:tcW w:w="1182" w:type="dxa"/>
            <w:gridSpan w:val="2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60.67%</w:t>
            </w:r>
          </w:p>
        </w:tc>
        <w:tc>
          <w:tcPr>
            <w:tcW w:w="1008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64.31%</w:t>
            </w:r>
          </w:p>
        </w:tc>
        <w:tc>
          <w:tcPr>
            <w:tcW w:w="1016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>77.82%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45.2%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44.62%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57.33%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85%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68.44%</w:t>
            </w:r>
          </w:p>
        </w:tc>
        <w:tc>
          <w:tcPr>
            <w:tcW w:w="1091" w:type="dxa"/>
            <w:gridSpan w:val="2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73.6%</w:t>
            </w:r>
          </w:p>
        </w:tc>
        <w:tc>
          <w:tcPr>
            <w:tcW w:w="995" w:type="dxa"/>
            <w:shd w:val="clear" w:color="auto" w:fill="FFFFFF" w:themeFill="background1"/>
          </w:tcPr>
          <w:p w:rsidR="009E3C7E" w:rsidRPr="00540B86" w:rsidRDefault="009E3C7E" w:rsidP="00AF76B4">
            <w:pPr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54.18%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C7E" w:rsidRPr="00540B86" w:rsidTr="00AF76B4">
        <w:trPr>
          <w:trHeight w:val="480"/>
        </w:trPr>
        <w:tc>
          <w:tcPr>
            <w:tcW w:w="2184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Средний балл</w:t>
            </w:r>
          </w:p>
        </w:tc>
        <w:tc>
          <w:tcPr>
            <w:tcW w:w="935" w:type="dxa"/>
            <w:shd w:val="clear" w:color="auto" w:fill="FFFFFF" w:themeFill="background1"/>
          </w:tcPr>
          <w:p w:rsidR="009E3C7E" w:rsidRPr="00540B86" w:rsidRDefault="009E3C7E" w:rsidP="00AF76B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3.62</w:t>
            </w:r>
          </w:p>
        </w:tc>
        <w:tc>
          <w:tcPr>
            <w:tcW w:w="905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3.92</w:t>
            </w:r>
          </w:p>
        </w:tc>
        <w:tc>
          <w:tcPr>
            <w:tcW w:w="1182" w:type="dxa"/>
            <w:gridSpan w:val="2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3.83</w:t>
            </w:r>
          </w:p>
        </w:tc>
        <w:tc>
          <w:tcPr>
            <w:tcW w:w="1008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3.92</w:t>
            </w:r>
          </w:p>
        </w:tc>
        <w:tc>
          <w:tcPr>
            <w:tcW w:w="1016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>4.36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3.3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3.31</w:t>
            </w:r>
          </w:p>
        </w:tc>
        <w:tc>
          <w:tcPr>
            <w:tcW w:w="992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3.67</w:t>
            </w:r>
          </w:p>
        </w:tc>
        <w:tc>
          <w:tcPr>
            <w:tcW w:w="851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4.5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1" w:type="dxa"/>
            <w:gridSpan w:val="2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4.2</w:t>
            </w:r>
          </w:p>
        </w:tc>
        <w:tc>
          <w:tcPr>
            <w:tcW w:w="995" w:type="dxa"/>
            <w:shd w:val="clear" w:color="auto" w:fill="FFFFFF" w:themeFill="background1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>3.55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3C7E" w:rsidRPr="00540B86" w:rsidTr="00AF76B4">
        <w:trPr>
          <w:trHeight w:val="555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учащихся</w:t>
            </w:r>
          </w:p>
        </w:tc>
        <w:tc>
          <w:tcPr>
            <w:tcW w:w="1840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90" w:type="dxa"/>
            <w:gridSpan w:val="3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67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025" w:type="dxa"/>
            <w:gridSpan w:val="2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086" w:type="dxa"/>
            <w:gridSpan w:val="3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</w:tr>
      <w:tr w:rsidR="009E3C7E" w:rsidRPr="00540B86" w:rsidTr="00AF76B4">
        <w:trPr>
          <w:trHeight w:val="1096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учащихся, выполнявших работу</w:t>
            </w:r>
          </w:p>
        </w:tc>
        <w:tc>
          <w:tcPr>
            <w:tcW w:w="1840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90" w:type="dxa"/>
            <w:gridSpan w:val="3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67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4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025" w:type="dxa"/>
            <w:gridSpan w:val="2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086" w:type="dxa"/>
            <w:gridSpan w:val="3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</w:tr>
      <w:tr w:rsidR="009E3C7E" w:rsidRPr="00540B86" w:rsidTr="00AF76B4">
        <w:trPr>
          <w:trHeight w:val="465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0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90" w:type="dxa"/>
            <w:gridSpan w:val="3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7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25" w:type="dxa"/>
            <w:gridSpan w:val="2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086" w:type="dxa"/>
            <w:gridSpan w:val="3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9E3C7E" w:rsidRPr="00540B86" w:rsidTr="00AF76B4">
        <w:trPr>
          <w:trHeight w:val="465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0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90" w:type="dxa"/>
            <w:gridSpan w:val="3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67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5" w:type="dxa"/>
            <w:gridSpan w:val="2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6" w:type="dxa"/>
            <w:gridSpan w:val="3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9E3C7E" w:rsidRPr="00540B86" w:rsidTr="00AF76B4">
        <w:trPr>
          <w:trHeight w:val="480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0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90" w:type="dxa"/>
            <w:gridSpan w:val="3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7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25" w:type="dxa"/>
            <w:gridSpan w:val="2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6" w:type="dxa"/>
            <w:gridSpan w:val="3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9E3C7E" w:rsidRPr="00540B86" w:rsidTr="00AF76B4">
        <w:trPr>
          <w:trHeight w:val="567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0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0" w:type="dxa"/>
            <w:gridSpan w:val="3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67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25" w:type="dxa"/>
            <w:gridSpan w:val="2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6" w:type="dxa"/>
            <w:gridSpan w:val="3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E3C7E" w:rsidRPr="00540B86" w:rsidTr="00AF76B4">
        <w:trPr>
          <w:trHeight w:val="751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Успеваемость класса</w:t>
            </w:r>
          </w:p>
        </w:tc>
        <w:tc>
          <w:tcPr>
            <w:tcW w:w="1840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 xml:space="preserve">100% </w:t>
            </w:r>
          </w:p>
        </w:tc>
        <w:tc>
          <w:tcPr>
            <w:tcW w:w="2190" w:type="dxa"/>
            <w:gridSpan w:val="3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 xml:space="preserve">100% </w:t>
            </w:r>
          </w:p>
        </w:tc>
        <w:tc>
          <w:tcPr>
            <w:tcW w:w="1867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>95.24%</w:t>
            </w:r>
          </w:p>
        </w:tc>
        <w:tc>
          <w:tcPr>
            <w:tcW w:w="1984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96%</w:t>
            </w:r>
          </w:p>
        </w:tc>
        <w:tc>
          <w:tcPr>
            <w:tcW w:w="2025" w:type="dxa"/>
            <w:gridSpan w:val="2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88.24%</w:t>
            </w:r>
          </w:p>
        </w:tc>
        <w:tc>
          <w:tcPr>
            <w:tcW w:w="2086" w:type="dxa"/>
            <w:gridSpan w:val="3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>85.71%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E3C7E" w:rsidRPr="00860DFC" w:rsidRDefault="00860DFC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94,78</w:t>
            </w:r>
          </w:p>
        </w:tc>
      </w:tr>
      <w:tr w:rsidR="009E3C7E" w:rsidRPr="00540B86" w:rsidTr="00AF76B4">
        <w:trPr>
          <w:trHeight w:val="751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Качество класса</w:t>
            </w:r>
          </w:p>
        </w:tc>
        <w:tc>
          <w:tcPr>
            <w:tcW w:w="1840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68%</w:t>
            </w:r>
          </w:p>
        </w:tc>
        <w:tc>
          <w:tcPr>
            <w:tcW w:w="2190" w:type="dxa"/>
            <w:gridSpan w:val="3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64%</w:t>
            </w:r>
          </w:p>
        </w:tc>
        <w:tc>
          <w:tcPr>
            <w:tcW w:w="1867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66.67%</w:t>
            </w:r>
          </w:p>
        </w:tc>
        <w:tc>
          <w:tcPr>
            <w:tcW w:w="1984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40%</w:t>
            </w:r>
          </w:p>
        </w:tc>
        <w:tc>
          <w:tcPr>
            <w:tcW w:w="2025" w:type="dxa"/>
            <w:gridSpan w:val="2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>76.47%</w:t>
            </w:r>
          </w:p>
        </w:tc>
        <w:tc>
          <w:tcPr>
            <w:tcW w:w="2086" w:type="dxa"/>
            <w:gridSpan w:val="3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71.43%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E3C7E" w:rsidRPr="00860DFC" w:rsidRDefault="00860DFC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63,43</w:t>
            </w:r>
          </w:p>
        </w:tc>
      </w:tr>
      <w:tr w:rsidR="009E3C7E" w:rsidRPr="00540B86" w:rsidTr="00AF76B4">
        <w:trPr>
          <w:trHeight w:val="465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СОУ класса </w:t>
            </w:r>
          </w:p>
        </w:tc>
        <w:tc>
          <w:tcPr>
            <w:tcW w:w="1840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57.92%</w:t>
            </w:r>
          </w:p>
        </w:tc>
        <w:tc>
          <w:tcPr>
            <w:tcW w:w="2190" w:type="dxa"/>
            <w:gridSpan w:val="3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62.56%</w:t>
            </w:r>
          </w:p>
        </w:tc>
        <w:tc>
          <w:tcPr>
            <w:tcW w:w="1867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>62.29%</w:t>
            </w:r>
          </w:p>
        </w:tc>
        <w:tc>
          <w:tcPr>
            <w:tcW w:w="1984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50.72%</w:t>
            </w:r>
          </w:p>
        </w:tc>
        <w:tc>
          <w:tcPr>
            <w:tcW w:w="2025" w:type="dxa"/>
            <w:gridSpan w:val="2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>76.24%</w:t>
            </w:r>
          </w:p>
        </w:tc>
        <w:tc>
          <w:tcPr>
            <w:tcW w:w="2086" w:type="dxa"/>
            <w:gridSpan w:val="3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63.43%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E3C7E" w:rsidRPr="00860DFC" w:rsidRDefault="00860DFC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61.31</w:t>
            </w:r>
          </w:p>
        </w:tc>
      </w:tr>
      <w:tr w:rsidR="009E3C7E" w:rsidRPr="00540B86" w:rsidTr="00AF76B4">
        <w:trPr>
          <w:trHeight w:val="596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Средний балл класса</w:t>
            </w:r>
          </w:p>
        </w:tc>
        <w:tc>
          <w:tcPr>
            <w:tcW w:w="1840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3.76</w:t>
            </w:r>
          </w:p>
        </w:tc>
        <w:tc>
          <w:tcPr>
            <w:tcW w:w="2190" w:type="dxa"/>
            <w:gridSpan w:val="3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>3.88</w:t>
            </w:r>
          </w:p>
        </w:tc>
        <w:tc>
          <w:tcPr>
            <w:tcW w:w="1867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40B86">
              <w:rPr>
                <w:rFonts w:ascii="Times New Roman" w:hAnsi="Times New Roman"/>
              </w:rPr>
              <w:t>3.86</w:t>
            </w:r>
          </w:p>
        </w:tc>
        <w:tc>
          <w:tcPr>
            <w:tcW w:w="1984" w:type="dxa"/>
            <w:gridSpan w:val="2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3.48</w:t>
            </w:r>
          </w:p>
        </w:tc>
        <w:tc>
          <w:tcPr>
            <w:tcW w:w="2025" w:type="dxa"/>
            <w:gridSpan w:val="2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4.24</w:t>
            </w:r>
          </w:p>
        </w:tc>
        <w:tc>
          <w:tcPr>
            <w:tcW w:w="2086" w:type="dxa"/>
            <w:gridSpan w:val="3"/>
            <w:tcBorders>
              <w:right w:val="single" w:sz="4" w:space="0" w:color="auto"/>
            </w:tcBorders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0B86">
              <w:rPr>
                <w:rFonts w:ascii="Times New Roman" w:hAnsi="Times New Roman"/>
              </w:rPr>
              <w:t>3.86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E3C7E" w:rsidRPr="00540B86" w:rsidRDefault="00860DFC" w:rsidP="00AF7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3.82</w:t>
            </w:r>
          </w:p>
        </w:tc>
      </w:tr>
      <w:tr w:rsidR="009E3C7E" w:rsidRPr="00540B86" w:rsidTr="00AF76B4">
        <w:trPr>
          <w:cantSplit/>
          <w:trHeight w:val="1479"/>
        </w:trPr>
        <w:tc>
          <w:tcPr>
            <w:tcW w:w="2184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Предметник</w:t>
            </w:r>
          </w:p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Ассистент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9E3C7E" w:rsidRPr="00540B86" w:rsidRDefault="009E3C7E" w:rsidP="00AF76B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Калашникова Е.Ф.</w:t>
            </w:r>
          </w:p>
        </w:tc>
        <w:tc>
          <w:tcPr>
            <w:tcW w:w="91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9E3C7E" w:rsidRPr="00540B86" w:rsidRDefault="009E3C7E" w:rsidP="00AF76B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Матвеева Э.Х.</w:t>
            </w:r>
          </w:p>
        </w:tc>
        <w:tc>
          <w:tcPr>
            <w:tcW w:w="1176" w:type="dxa"/>
            <w:shd w:val="clear" w:color="auto" w:fill="D9D9D9" w:themeFill="background1" w:themeFillShade="D9"/>
            <w:textDirection w:val="btLr"/>
          </w:tcPr>
          <w:p w:rsidR="009E3C7E" w:rsidRPr="00540B86" w:rsidRDefault="009E3C7E" w:rsidP="00AF76B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Хакимова Р.Р.</w:t>
            </w:r>
          </w:p>
        </w:tc>
        <w:tc>
          <w:tcPr>
            <w:tcW w:w="1008" w:type="dxa"/>
            <w:shd w:val="clear" w:color="auto" w:fill="D9D9D9" w:themeFill="background1" w:themeFillShade="D9"/>
            <w:textDirection w:val="btLr"/>
          </w:tcPr>
          <w:p w:rsidR="009E3C7E" w:rsidRPr="00540B86" w:rsidRDefault="009E3C7E" w:rsidP="00AF76B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Гимазова</w:t>
            </w:r>
            <w:proofErr w:type="spellEnd"/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Г.Ф.</w:t>
            </w:r>
          </w:p>
        </w:tc>
        <w:tc>
          <w:tcPr>
            <w:tcW w:w="1016" w:type="dxa"/>
            <w:shd w:val="clear" w:color="auto" w:fill="D9D9D9" w:themeFill="background1" w:themeFillShade="D9"/>
            <w:textDirection w:val="btLr"/>
          </w:tcPr>
          <w:p w:rsidR="009E3C7E" w:rsidRPr="00540B86" w:rsidRDefault="009E3C7E" w:rsidP="00AF76B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Хабибуллина А.А.</w:t>
            </w:r>
          </w:p>
        </w:tc>
        <w:tc>
          <w:tcPr>
            <w:tcW w:w="851" w:type="dxa"/>
            <w:shd w:val="clear" w:color="auto" w:fill="D9D9D9" w:themeFill="background1" w:themeFillShade="D9"/>
            <w:textDirection w:val="btLr"/>
          </w:tcPr>
          <w:p w:rsidR="009E3C7E" w:rsidRPr="00540B86" w:rsidRDefault="009E3C7E" w:rsidP="00AF76B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sz w:val="24"/>
                <w:szCs w:val="24"/>
              </w:rPr>
              <w:t>Сафиуллина Н.М.</w:t>
            </w:r>
          </w:p>
        </w:tc>
        <w:tc>
          <w:tcPr>
            <w:tcW w:w="992" w:type="dxa"/>
            <w:shd w:val="clear" w:color="auto" w:fill="D9D9D9" w:themeFill="background1" w:themeFillShade="D9"/>
            <w:textDirection w:val="btLr"/>
          </w:tcPr>
          <w:p w:rsidR="009E3C7E" w:rsidRPr="00540B86" w:rsidRDefault="009E3C7E" w:rsidP="00AF76B4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Калашникова Е.Ф.</w:t>
            </w:r>
          </w:p>
        </w:tc>
        <w:tc>
          <w:tcPr>
            <w:tcW w:w="992" w:type="dxa"/>
            <w:shd w:val="clear" w:color="auto" w:fill="D9D9D9" w:themeFill="background1" w:themeFillShade="D9"/>
            <w:textDirection w:val="btLr"/>
          </w:tcPr>
          <w:p w:rsidR="009E3C7E" w:rsidRPr="00540B86" w:rsidRDefault="009E3C7E" w:rsidP="00AF76B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sz w:val="24"/>
                <w:szCs w:val="24"/>
              </w:rPr>
              <w:t>Сафиуллина Н.М.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9E3C7E" w:rsidRPr="00540B86" w:rsidRDefault="009E3C7E" w:rsidP="00AF76B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Савельева И.Г.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9E3C7E" w:rsidRPr="00540B86" w:rsidRDefault="009E3C7E" w:rsidP="00AF76B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Асадуллина</w:t>
            </w:r>
            <w:proofErr w:type="spellEnd"/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А.Н.</w:t>
            </w:r>
          </w:p>
        </w:tc>
        <w:tc>
          <w:tcPr>
            <w:tcW w:w="1007" w:type="dxa"/>
            <w:shd w:val="clear" w:color="auto" w:fill="D9D9D9" w:themeFill="background1" w:themeFillShade="D9"/>
            <w:textDirection w:val="btLr"/>
          </w:tcPr>
          <w:p w:rsidR="009E3C7E" w:rsidRPr="00540B86" w:rsidRDefault="009E3C7E" w:rsidP="00AF76B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bCs/>
                <w:sz w:val="24"/>
                <w:szCs w:val="24"/>
              </w:rPr>
              <w:t>Савельева И.Г.</w:t>
            </w:r>
          </w:p>
        </w:tc>
        <w:tc>
          <w:tcPr>
            <w:tcW w:w="1079" w:type="dxa"/>
            <w:gridSpan w:val="2"/>
            <w:shd w:val="clear" w:color="auto" w:fill="D9D9D9" w:themeFill="background1" w:themeFillShade="D9"/>
            <w:textDirection w:val="btLr"/>
          </w:tcPr>
          <w:p w:rsidR="009E3C7E" w:rsidRPr="00540B86" w:rsidRDefault="009E3C7E" w:rsidP="00AF76B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0B86">
              <w:rPr>
                <w:rFonts w:ascii="Times New Roman" w:hAnsi="Times New Roman"/>
                <w:b/>
                <w:sz w:val="24"/>
                <w:szCs w:val="24"/>
              </w:rPr>
              <w:t>Сафиуллина Н.М.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E3C7E" w:rsidRPr="00540B86" w:rsidRDefault="009E3C7E" w:rsidP="00A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56C32" w:rsidRPr="00061D6E" w:rsidRDefault="009E3C7E" w:rsidP="00C56C3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Контрольную работу выполняли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учащихся 7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 из общего </w:t>
      </w:r>
      <w:proofErr w:type="gramStart"/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C56C32"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чества</w:t>
      </w:r>
      <w:proofErr w:type="spellEnd"/>
      <w:proofErr w:type="gramEnd"/>
      <w:r w:rsidR="00C56C32"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159</w:t>
      </w:r>
      <w:r w:rsidR="00C56C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составляет  84</w:t>
      </w:r>
      <w:r w:rsidR="00C56C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56C32"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</w:t>
      </w:r>
    </w:p>
    <w:p w:rsidR="00C56C32" w:rsidRPr="00376443" w:rsidRDefault="00C56C32" w:rsidP="00C56C3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Статистический анали</w:t>
      </w:r>
      <w:r w:rsidR="00860D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успеваемости –</w:t>
      </w:r>
      <w:r w:rsidR="00860DFC">
        <w:rPr>
          <w:rFonts w:ascii="Times New Roman" w:hAnsi="Times New Roman"/>
          <w:sz w:val="24"/>
          <w:szCs w:val="24"/>
        </w:rPr>
        <w:t>94,78</w:t>
      </w:r>
      <w:r w:rsidR="009E3C7E" w:rsidRPr="00540B86">
        <w:rPr>
          <w:rFonts w:ascii="Times New Roman" w:hAnsi="Times New Roman"/>
        </w:rPr>
        <w:t>%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% качества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860DFC">
        <w:rPr>
          <w:rFonts w:ascii="Times New Roman" w:hAnsi="Times New Roman"/>
          <w:sz w:val="24"/>
          <w:szCs w:val="24"/>
        </w:rPr>
        <w:t>63,43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</w:p>
    <w:p w:rsidR="00C56C32" w:rsidRPr="00376443" w:rsidRDefault="00C56C32" w:rsidP="00C56C3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Поэлементный анализ выявил следующие результаты: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7335"/>
        <w:gridCol w:w="1575"/>
      </w:tblGrid>
      <w:tr w:rsidR="00C56C32" w:rsidRPr="00376443" w:rsidTr="00AF76B4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6C32" w:rsidRPr="00376443" w:rsidRDefault="00C56C32" w:rsidP="00AF76B4">
            <w:pPr>
              <w:spacing w:before="100" w:beforeAutospacing="1" w:after="100" w:afterAutospacing="1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76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6C32" w:rsidRPr="00376443" w:rsidRDefault="00C56C32" w:rsidP="00AF76B4">
            <w:pPr>
              <w:spacing w:before="100" w:beforeAutospacing="1" w:after="100" w:afterAutospacing="1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Типичные ошибки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56C32" w:rsidRPr="00376443" w:rsidRDefault="00C56C32" w:rsidP="00AF7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уч-ся</w:t>
            </w:r>
          </w:p>
        </w:tc>
      </w:tr>
      <w:tr w:rsidR="00C56C32" w:rsidRPr="00376443" w:rsidTr="00860DFC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6C32" w:rsidRPr="00376443" w:rsidRDefault="00C56C32" w:rsidP="00AF7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56C32" w:rsidRPr="00376443" w:rsidRDefault="00C56C32" w:rsidP="00AF7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56C32" w:rsidRPr="00376443" w:rsidRDefault="00C56C32" w:rsidP="00AF7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6C32" w:rsidRPr="00376443" w:rsidTr="00860DFC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6C32" w:rsidRPr="00376443" w:rsidRDefault="00C56C32" w:rsidP="00AF7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56C32" w:rsidRPr="00376443" w:rsidRDefault="00C56C32" w:rsidP="00AF7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56C32" w:rsidRPr="00376443" w:rsidRDefault="00C56C32" w:rsidP="00AF7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6C32" w:rsidRPr="00376443" w:rsidTr="00860DFC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6C32" w:rsidRPr="00376443" w:rsidRDefault="00C56C32" w:rsidP="00AF7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56C32" w:rsidRPr="00376443" w:rsidRDefault="00C56C32" w:rsidP="00AF7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56C32" w:rsidRPr="00376443" w:rsidRDefault="00C56C32" w:rsidP="00AF7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6C32" w:rsidRPr="00376443" w:rsidTr="00860DFC">
        <w:trPr>
          <w:tblCellSpacing w:w="15" w:type="dxa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56C32" w:rsidRPr="00376443" w:rsidRDefault="00C56C32" w:rsidP="00AF7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C56C32" w:rsidRPr="00376443" w:rsidRDefault="00C56C32" w:rsidP="00AF76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56C32" w:rsidRPr="00376443" w:rsidRDefault="00C56C32" w:rsidP="00AF76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6C32" w:rsidRPr="00376443" w:rsidRDefault="00C56C32" w:rsidP="00C56C32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Причины допущенных ошибок:</w:t>
      </w:r>
    </w:p>
    <w:p w:rsidR="00C56C32" w:rsidRPr="00376443" w:rsidRDefault="00C56C32" w:rsidP="00C56C32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недостаточное время уделяется повторению сложных для усвоения тем;</w:t>
      </w:r>
    </w:p>
    <w:p w:rsidR="00C56C32" w:rsidRDefault="00C56C32" w:rsidP="00C56C32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обучающихся различать разные типы</w:t>
      </w:r>
      <w:r w:rsidRPr="002E5F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придаточных предложений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</w:p>
    <w:p w:rsidR="00C56C32" w:rsidRPr="00376443" w:rsidRDefault="00C56C32" w:rsidP="00C56C32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извлекать полную информацию в тексте</w:t>
      </w:r>
    </w:p>
    <w:p w:rsidR="00C56C32" w:rsidRPr="00376443" w:rsidRDefault="00C56C32" w:rsidP="00C56C32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самостоятельно использовать изученные правила;</w:t>
      </w:r>
    </w:p>
    <w:p w:rsidR="00C56C32" w:rsidRPr="00376443" w:rsidRDefault="00C56C32" w:rsidP="00C56C32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кратковременная и ослабленная память у некоторых детей;</w:t>
      </w:r>
    </w:p>
    <w:p w:rsidR="00C56C32" w:rsidRPr="00376443" w:rsidRDefault="00C56C32" w:rsidP="00C56C32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низкий уровень знаний отдельных учащихся.</w:t>
      </w:r>
    </w:p>
    <w:p w:rsidR="007737F7" w:rsidRPr="00540B86" w:rsidRDefault="00C56C32" w:rsidP="007737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</w:t>
      </w:r>
      <w:r w:rsidR="00860D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атам мониторинга </w:t>
      </w:r>
      <w:r w:rsidR="007737F7" w:rsidRPr="00540B86">
        <w:rPr>
          <w:rFonts w:ascii="Times New Roman" w:hAnsi="Times New Roman"/>
          <w:sz w:val="24"/>
          <w:szCs w:val="24"/>
        </w:rPr>
        <w:t xml:space="preserve"> лучшие показатели знаний у 7А и 7Б классов. Худшие показатели знаний в 7Г классе.</w:t>
      </w:r>
    </w:p>
    <w:p w:rsidR="007737F7" w:rsidRPr="00540B86" w:rsidRDefault="007737F7" w:rsidP="007737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6C32" w:rsidRPr="00376443" w:rsidRDefault="00C56C32" w:rsidP="00C56C32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6C32" w:rsidRPr="00376443" w:rsidRDefault="00C56C32" w:rsidP="00C56C3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6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73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7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имеют </w:t>
      </w:r>
      <w:r w:rsidR="00773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усвоения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материала </w:t>
      </w:r>
      <w:r w:rsidR="007737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англий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скому языку. По результатам контрольной работы уровень качества знаний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составил</w:t>
      </w:r>
      <w:r w:rsidR="00C85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853C1">
        <w:rPr>
          <w:rFonts w:ascii="Times New Roman" w:hAnsi="Times New Roman"/>
          <w:sz w:val="24"/>
          <w:szCs w:val="24"/>
        </w:rPr>
        <w:t>63,43</w:t>
      </w:r>
      <w:r w:rsidR="00C853C1"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="00C85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уровень </w:t>
      </w:r>
      <w:proofErr w:type="spellStart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составил</w:t>
      </w:r>
      <w:r w:rsidR="00C85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853C1">
        <w:rPr>
          <w:rFonts w:ascii="Times New Roman" w:hAnsi="Times New Roman"/>
          <w:sz w:val="24"/>
          <w:szCs w:val="24"/>
        </w:rPr>
        <w:t>61.31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%. </w:t>
      </w:r>
    </w:p>
    <w:p w:rsidR="00C56C32" w:rsidRPr="00376443" w:rsidRDefault="00C56C32" w:rsidP="00C56C32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4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Предложения:</w:t>
      </w:r>
    </w:p>
    <w:p w:rsidR="00C56C32" w:rsidRPr="00061D6E" w:rsidRDefault="00C56C32" w:rsidP="00C56C32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в работе технологии индивидуального и личностно-ориентированного обучения.</w:t>
      </w:r>
    </w:p>
    <w:p w:rsidR="00C56C32" w:rsidRPr="00061D6E" w:rsidRDefault="00C56C32" w:rsidP="00C56C32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Разработать систему работы по тематическому повторению учебного материала по темам, в которых прослеживается пробелы ЗУН уч-ся.</w:t>
      </w:r>
    </w:p>
    <w:p w:rsidR="00C56C32" w:rsidRPr="00061D6E" w:rsidRDefault="00C56C32" w:rsidP="00C56C32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групповые и индивидуальные консультации для уч-ся после уроков, вести мониторинг по ликвидации пробелов ЗУН уч-ся.</w:t>
      </w:r>
    </w:p>
    <w:p w:rsidR="00C56C32" w:rsidRPr="00667C21" w:rsidRDefault="00C56C32" w:rsidP="00C853C1">
      <w:pPr>
        <w:pStyle w:val="a4"/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Довести результаты контрольной работы до родителей учащихся, тесно сотрудничать с классным руководителем 10 класса и информировать ее о диагност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ике успеваемости </w:t>
      </w:r>
      <w:r w:rsidR="00C853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родителей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учеников по англий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скому языку.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Зам. директора по УР ________________________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Коробкина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Р.М.</w:t>
      </w:r>
    </w:p>
    <w:p w:rsidR="006A4DD2" w:rsidRDefault="00C853C1"/>
    <w:sectPr w:rsidR="006A4DD2" w:rsidSect="009E3C7E">
      <w:pgSz w:w="16838" w:h="11906" w:orient="landscape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F492B"/>
    <w:multiLevelType w:val="hybridMultilevel"/>
    <w:tmpl w:val="7C124E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C32"/>
    <w:rsid w:val="00467802"/>
    <w:rsid w:val="005E2776"/>
    <w:rsid w:val="007737F7"/>
    <w:rsid w:val="00860DFC"/>
    <w:rsid w:val="009E3C7E"/>
    <w:rsid w:val="00C56C32"/>
    <w:rsid w:val="00C853C1"/>
    <w:rsid w:val="00F3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6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56C32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C56C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C56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6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56C32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C56C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C56C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2021-12-11T13:58:00Z</dcterms:created>
  <dcterms:modified xsi:type="dcterms:W3CDTF">2021-12-11T14:52:00Z</dcterms:modified>
</cp:coreProperties>
</file>